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644F" w14:textId="240B1C05" w:rsidR="008B7483" w:rsidRPr="008B7483" w:rsidRDefault="008B7483" w:rsidP="008B748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483">
        <w:rPr>
          <w:rFonts w:ascii="Times New Roman" w:hAnsi="Times New Roman" w:cs="Times New Roman"/>
          <w:b/>
          <w:bCs/>
          <w:sz w:val="28"/>
          <w:szCs w:val="28"/>
        </w:rPr>
        <w:t xml:space="preserve">Голос </w:t>
      </w:r>
      <w:r w:rsidR="00BA559D">
        <w:rPr>
          <w:rFonts w:ascii="Times New Roman" w:hAnsi="Times New Roman" w:cs="Times New Roman"/>
          <w:b/>
          <w:bCs/>
          <w:sz w:val="28"/>
          <w:szCs w:val="28"/>
        </w:rPr>
        <w:t xml:space="preserve">старого </w:t>
      </w:r>
      <w:r w:rsidRPr="008B7483">
        <w:rPr>
          <w:rFonts w:ascii="Times New Roman" w:hAnsi="Times New Roman" w:cs="Times New Roman"/>
          <w:b/>
          <w:bCs/>
          <w:sz w:val="28"/>
          <w:szCs w:val="28"/>
        </w:rPr>
        <w:t>кедра</w:t>
      </w:r>
    </w:p>
    <w:p w14:paraId="1A067020" w14:textId="77777777" w:rsidR="008B7483" w:rsidRDefault="008B7483" w:rsidP="008B748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B8268B" w14:textId="4D3285A8" w:rsidR="008B7483" w:rsidRPr="008B7483" w:rsidRDefault="008B7483" w:rsidP="008B7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83">
        <w:rPr>
          <w:rFonts w:ascii="Times New Roman" w:hAnsi="Times New Roman" w:cs="Times New Roman"/>
          <w:sz w:val="28"/>
          <w:szCs w:val="28"/>
        </w:rPr>
        <w:t>На берегу широкой, тёмной, как смола, реки Юган, в чуме, покрытом берестой и шкурами, сидел старый Айпо. Дым от очага лениво тянулся к отверстию в крыше, унося с собой запах вяленой рыбы и сухих трав. Его внук, маленький Евра, смотрел на огонь, и глаза его, чёрные, как две спелые смородины, отражали пляшущие языки пламени.</w:t>
      </w:r>
    </w:p>
    <w:p w14:paraId="19D70E92" w14:textId="77777777" w:rsidR="008B7483" w:rsidRPr="008B7483" w:rsidRDefault="008B7483" w:rsidP="008B7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83">
        <w:rPr>
          <w:rFonts w:ascii="Times New Roman" w:hAnsi="Times New Roman" w:cs="Times New Roman"/>
          <w:sz w:val="28"/>
          <w:szCs w:val="28"/>
        </w:rPr>
        <w:t>— Деда, — спросил мальчик, — а правда, что Медведь — наш старший брат, и он всё понимает?</w:t>
      </w:r>
    </w:p>
    <w:p w14:paraId="1CC3BA01" w14:textId="77777777" w:rsidR="008B7483" w:rsidRPr="008B7483" w:rsidRDefault="008B7483" w:rsidP="008B7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83">
        <w:rPr>
          <w:rFonts w:ascii="Times New Roman" w:hAnsi="Times New Roman" w:cs="Times New Roman"/>
          <w:sz w:val="28"/>
          <w:szCs w:val="28"/>
        </w:rPr>
        <w:t>Айпо не спешил с ответом. Он взял в руки свою старую люльку, набил её табаком и, раскурив, выпустил в полумрак чума сизое облачко.</w:t>
      </w:r>
    </w:p>
    <w:p w14:paraId="336324E6" w14:textId="77777777" w:rsidR="008B7483" w:rsidRPr="008B7483" w:rsidRDefault="008B7483" w:rsidP="008B7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83">
        <w:rPr>
          <w:rFonts w:ascii="Times New Roman" w:hAnsi="Times New Roman" w:cs="Times New Roman"/>
          <w:sz w:val="28"/>
          <w:szCs w:val="28"/>
        </w:rPr>
        <w:t>— Правда, Евра. Всё живое понимает. Река понимает, когда просить у неё рыбу. Кедр понимает, когда отдать свой орех. А Хозяин тайги, наш старший брат, понимает всё. Он строг, но справедлив. Главное — не гневить его, не брать лишнего, говорить с ним с почтением.</w:t>
      </w:r>
    </w:p>
    <w:p w14:paraId="6664B4E1" w14:textId="77777777" w:rsidR="008B7483" w:rsidRPr="008B7483" w:rsidRDefault="008B7483" w:rsidP="008B7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83">
        <w:rPr>
          <w:rFonts w:ascii="Times New Roman" w:hAnsi="Times New Roman" w:cs="Times New Roman"/>
          <w:sz w:val="28"/>
          <w:szCs w:val="28"/>
        </w:rPr>
        <w:t>За пологом чума послышался тихий скрип снега. Это вернулся отец Евры, Йонта, с охоты. Он молча вошёл, стряхивая с малицы снежную пыль. Сегодня удача была с ним — за плечами он нёс двух глухарей. Он не сказал ни слова, но по его глазам Айпо понял — в лесу было неспокойно. Йонта положил добычу у входа, поклонился огню — духу-хранителю очага — и сел рядом с сыном.</w:t>
      </w:r>
    </w:p>
    <w:p w14:paraId="739C45FB" w14:textId="77777777" w:rsidR="008B7483" w:rsidRPr="008B7483" w:rsidRDefault="008B7483" w:rsidP="008B7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83">
        <w:rPr>
          <w:rFonts w:ascii="Times New Roman" w:hAnsi="Times New Roman" w:cs="Times New Roman"/>
          <w:sz w:val="28"/>
          <w:szCs w:val="28"/>
        </w:rPr>
        <w:t>— Я видел след, — тихо сказал он. — Не нашего охотника. Идёт прямо, ломает ветки, не таится. И железом от него пахнет за версту. Лес его боится.</w:t>
      </w:r>
    </w:p>
    <w:p w14:paraId="1C2E4338" w14:textId="77777777" w:rsidR="008B7483" w:rsidRPr="008B7483" w:rsidRDefault="008B7483" w:rsidP="008B7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83">
        <w:rPr>
          <w:rFonts w:ascii="Times New Roman" w:hAnsi="Times New Roman" w:cs="Times New Roman"/>
          <w:sz w:val="28"/>
          <w:szCs w:val="28"/>
        </w:rPr>
        <w:t>Айпо покачал головой. Он знал этих людей. Они приходили, бурили землю, ставили свои железные вышки, что дымили в небо, и не спрашивали разрешения ни у духов, ни у людей. Они не понимали язык тайги.</w:t>
      </w:r>
    </w:p>
    <w:p w14:paraId="59E38A9F" w14:textId="6BF5BBCD" w:rsidR="008B7483" w:rsidRPr="008B7483" w:rsidRDefault="008B7483" w:rsidP="008B7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83">
        <w:rPr>
          <w:rFonts w:ascii="Times New Roman" w:hAnsi="Times New Roman" w:cs="Times New Roman"/>
          <w:sz w:val="28"/>
          <w:szCs w:val="28"/>
        </w:rPr>
        <w:t>Ночью Евре приснился сон. Будто стоит он посреди священной рощи, а самый старый и могучий кедр, тот, которому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483">
        <w:rPr>
          <w:rFonts w:ascii="Times New Roman" w:hAnsi="Times New Roman" w:cs="Times New Roman"/>
          <w:sz w:val="28"/>
          <w:szCs w:val="28"/>
        </w:rPr>
        <w:t>дед носил подношения, вдруг заговорил с ним. Голос у кедра был низкий, гулкий, как ветер в его ветвях.</w:t>
      </w:r>
    </w:p>
    <w:p w14:paraId="71322728" w14:textId="77777777" w:rsidR="008B7483" w:rsidRPr="008B7483" w:rsidRDefault="008B7483" w:rsidP="008B7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83">
        <w:rPr>
          <w:rFonts w:ascii="Times New Roman" w:hAnsi="Times New Roman" w:cs="Times New Roman"/>
          <w:sz w:val="28"/>
          <w:szCs w:val="28"/>
        </w:rPr>
        <w:t>«Маленький человек, — сказал кедр, — твои корни здесь, в этой земле, как и мои. Скоро придут те, кто не видит души в дереве и не слышит голоса реки. Они возьмут много, но не станут богаче. А вы — храните. Храните тишину, храните тропы, храните песни, что пела вам ваша мать. В них — ваша сила. Пока поёте — вы есть».</w:t>
      </w:r>
    </w:p>
    <w:p w14:paraId="7E2D5E2D" w14:textId="3FFAE4FB" w:rsidR="00487F59" w:rsidRPr="008B7483" w:rsidRDefault="008B7483" w:rsidP="008B7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83">
        <w:rPr>
          <w:rFonts w:ascii="Times New Roman" w:hAnsi="Times New Roman" w:cs="Times New Roman"/>
          <w:sz w:val="28"/>
          <w:szCs w:val="28"/>
        </w:rPr>
        <w:t>Евра проснулся. В чуме было тихо, лишь потрескивал остывающий очаг. Он посмотрел на спящего деда, на отца, и впервые почувствовал себя не просто мальчиком, а частью чего-то огромного и древнего, как сама эта земля. Он знал, что когда-нибудь и он будет так же сидеть у огня, рассказывать своему внуку о старшем брате Медведе и учить его слушать голос старого кедра.</w:t>
      </w:r>
    </w:p>
    <w:sectPr w:rsidR="00487F59" w:rsidRPr="008B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6F"/>
    <w:rsid w:val="002E1204"/>
    <w:rsid w:val="003E2397"/>
    <w:rsid w:val="00487F59"/>
    <w:rsid w:val="004D1774"/>
    <w:rsid w:val="007F61EB"/>
    <w:rsid w:val="0082136F"/>
    <w:rsid w:val="008B7483"/>
    <w:rsid w:val="00BA559D"/>
    <w:rsid w:val="00F7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4138"/>
  <w15:chartTrackingRefBased/>
  <w15:docId w15:val="{DB5E1D8D-2CDD-4458-B1B7-0D28F339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1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1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1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13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13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13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13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13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13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1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1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1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1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13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13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13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1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13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1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Владимирова</dc:creator>
  <cp:keywords/>
  <dc:description/>
  <cp:lastModifiedBy>Ирина Владимирова</cp:lastModifiedBy>
  <cp:revision>7</cp:revision>
  <dcterms:created xsi:type="dcterms:W3CDTF">2025-09-24T16:08:00Z</dcterms:created>
  <dcterms:modified xsi:type="dcterms:W3CDTF">2025-09-29T14:05:00Z</dcterms:modified>
</cp:coreProperties>
</file>